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8D" w:rsidRDefault="005E6553" w:rsidP="005E6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 xml:space="preserve">              </w:t>
      </w:r>
      <w:r w:rsidR="00D625C8"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5DB852" wp14:editId="05751C87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color w:val="000000"/>
          <w:szCs w:val="28"/>
        </w:rPr>
        <w:t>проект</w:t>
      </w:r>
    </w:p>
    <w:p w:rsidR="00081B8D" w:rsidRDefault="006331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МЕКЕР-ЮРТОВСКОГО СЕЛЬСКГО ПОСЕЛЕНИЯ ШАЛИНСКОГО МУНИЦИПАЛЬНОГО РАЙОНА </w:t>
      </w:r>
    </w:p>
    <w:p w:rsidR="00081B8D" w:rsidRDefault="006331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ЧЕЧЕНСКОЙ РЕСПУБЛИКИ</w:t>
      </w:r>
    </w:p>
    <w:p w:rsidR="00081B8D" w:rsidRDefault="0063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(АДМИНИСТРАЦИЯ МЕСКЕР-ЮРТОВСКОГО СЕЛЬСКОГО ПОСЕЛЕНИЯ</w:t>
      </w:r>
    </w:p>
    <w:p w:rsidR="00081B8D" w:rsidRDefault="0063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ШАЛИНСКОГО МУНИЦИПАЛЬНОГО РАЙОНА)</w:t>
      </w:r>
    </w:p>
    <w:p w:rsidR="00081B8D" w:rsidRDefault="0008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1B8D" w:rsidRDefault="0063315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НОХЧИЙН РЕСПУБЛИКАН</w:t>
      </w:r>
    </w:p>
    <w:p w:rsidR="00081B8D" w:rsidRDefault="0063315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ШЕЛАРА МУНИЦИПАЛЬНИ 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ОШТАН </w:t>
      </w:r>
    </w:p>
    <w:p w:rsidR="00081B8D" w:rsidRDefault="0063315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МЕСКЕР-ЭВЛАН АДМИНИСТРАЦИ</w:t>
      </w:r>
    </w:p>
    <w:p w:rsidR="00081B8D" w:rsidRDefault="00633154">
      <w:pPr>
        <w:spacing w:after="0" w:line="240" w:lineRule="auto"/>
        <w:jc w:val="center"/>
        <w:rPr>
          <w:rFonts w:ascii="Times New Roman" w:hAnsi="Times New Roman"/>
          <w:bCs/>
          <w:color w:val="000000"/>
          <w:szCs w:val="28"/>
        </w:rPr>
      </w:pPr>
      <w:r>
        <w:rPr>
          <w:rFonts w:ascii="Times New Roman" w:hAnsi="Times New Roman"/>
          <w:bCs/>
          <w:color w:val="000000"/>
          <w:szCs w:val="28"/>
        </w:rPr>
        <w:t>(ШЕЛАРА МУНИЦИПАЛЬНИ К</w:t>
      </w:r>
      <w:r>
        <w:rPr>
          <w:rFonts w:ascii="Times New Roman" w:hAnsi="Times New Roman"/>
          <w:bCs/>
          <w:color w:val="000000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zCs w:val="28"/>
        </w:rPr>
        <w:t>ОШТАН МЕСКЕР-ЭВЛАН АДМИНИСТРАЦИ)</w:t>
      </w:r>
    </w:p>
    <w:p w:rsidR="00081B8D" w:rsidRDefault="0008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</w:rPr>
      </w:pPr>
    </w:p>
    <w:p w:rsidR="00081B8D" w:rsidRDefault="0063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93"/>
        <w:gridCol w:w="1085"/>
      </w:tblGrid>
      <w:tr w:rsidR="00081B8D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8D" w:rsidRDefault="005E6553" w:rsidP="005E6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00.00.</w:t>
            </w:r>
            <w:r w:rsidR="0063315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1B8D" w:rsidRDefault="0063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8D" w:rsidRDefault="005E6553" w:rsidP="0063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:rsidR="00081B8D" w:rsidRDefault="00633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 Мескер-Юрт</w:t>
      </w:r>
    </w:p>
    <w:p w:rsidR="00081B8D" w:rsidRDefault="00081B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1B8D" w:rsidRDefault="006331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</w:t>
      </w:r>
    </w:p>
    <w:p w:rsidR="00081B8D" w:rsidRDefault="006331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противодействия коррупции в</w:t>
      </w:r>
    </w:p>
    <w:p w:rsidR="00081B8D" w:rsidRDefault="006331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Мескер-Юртовском сельском поселении на 2021-2024 годы</w:t>
      </w:r>
    </w:p>
    <w:p w:rsidR="00081B8D" w:rsidRDefault="00081B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B8D" w:rsidRDefault="00633154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Федерального закона от 25 декабря 2008 года                № 273-ФЗ «О противодействии коррупции», а также в соответствии с Указом Главы Чеченской Республики от 16 сентября 2021 года № 154 «Об утверждении Плана противодействия коррупции в Чеченской Республике на 2021-2024 годы», руководствуясь Уставом Мескер-Юртовского сельского поселения </w:t>
      </w:r>
    </w:p>
    <w:p w:rsidR="00081B8D" w:rsidRDefault="00633154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081B8D" w:rsidRDefault="00081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B8D" w:rsidRDefault="0063315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План противодействия коррупции в Мескер-Юртовском сельском поселении на 2021-2024 годы согласно приложению, к настоящему постановлению.</w:t>
      </w:r>
    </w:p>
    <w:p w:rsidR="00081B8D" w:rsidRDefault="00633154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План работы рабочей группы по противодействию коррупции при администрации Мескер-Юртовского сельского поселения </w:t>
      </w:r>
      <w:r w:rsidRPr="006331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2021 год, утвержденный 24 декабря 2020 года.</w:t>
      </w:r>
    </w:p>
    <w:p w:rsidR="00081B8D" w:rsidRDefault="0063315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Мескер-Юртовского сельского поселения</w:t>
      </w:r>
      <w:r>
        <w:rPr>
          <w:sz w:val="28"/>
          <w:szCs w:val="28"/>
        </w:rPr>
        <w:t>.</w:t>
      </w:r>
    </w:p>
    <w:p w:rsidR="00081B8D" w:rsidRDefault="0063315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</w:t>
      </w:r>
      <w:r>
        <w:rPr>
          <w:sz w:val="28"/>
          <w:szCs w:val="28"/>
        </w:rPr>
        <w:lastRenderedPageBreak/>
        <w:t>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081B8D" w:rsidRDefault="00081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1B8D" w:rsidRDefault="00081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1B8D" w:rsidRDefault="00081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1B8D" w:rsidRDefault="00081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1B8D" w:rsidRDefault="00081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1B8D" w:rsidRDefault="00633154" w:rsidP="0063315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081B8D" w:rsidRPr="00633154" w:rsidRDefault="00633154" w:rsidP="006331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Мескер</w:t>
      </w:r>
      <w:r w:rsidRPr="00633154">
        <w:rPr>
          <w:rFonts w:ascii="Times New Roman" w:hAnsi="Times New Roman"/>
          <w:color w:val="000000"/>
          <w:sz w:val="28"/>
          <w:szCs w:val="28"/>
          <w:lang w:eastAsia="ru-RU"/>
        </w:rPr>
        <w:t>-Юртовского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Б</w:t>
      </w:r>
      <w:r w:rsidRPr="00633154">
        <w:rPr>
          <w:rFonts w:ascii="Times New Roman" w:hAnsi="Times New Roman"/>
          <w:color w:val="000000"/>
          <w:sz w:val="28"/>
          <w:szCs w:val="28"/>
          <w:lang w:eastAsia="ru-RU"/>
        </w:rPr>
        <w:t>. В. Юсупов</w:t>
      </w:r>
    </w:p>
    <w:p w:rsidR="00081B8D" w:rsidRDefault="00081B8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081B8D">
          <w:pgSz w:w="11906" w:h="16838"/>
          <w:pgMar w:top="1134" w:right="850" w:bottom="1134" w:left="1701" w:header="709" w:footer="709" w:gutter="0"/>
          <w:cols w:space="720"/>
        </w:sectPr>
      </w:pPr>
    </w:p>
    <w:p w:rsidR="00081B8D" w:rsidRDefault="00633154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081B8D" w:rsidRDefault="00633154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081B8D" w:rsidRDefault="00633154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081B8D" w:rsidRDefault="00633154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Мескер-Юртовского</w:t>
      </w:r>
    </w:p>
    <w:p w:rsidR="00081B8D" w:rsidRDefault="00633154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081B8D" w:rsidRDefault="00633154">
      <w:pPr>
        <w:autoSpaceDE w:val="0"/>
        <w:autoSpaceDN w:val="0"/>
        <w:adjustRightInd w:val="0"/>
        <w:spacing w:after="0" w:line="240" w:lineRule="auto"/>
        <w:ind w:firstLine="1034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D625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2021 г. № </w:t>
      </w:r>
      <w:r w:rsidR="00D625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00</w:t>
      </w:r>
      <w:bookmarkStart w:id="0" w:name="_GoBack"/>
      <w:bookmarkEnd w:id="0"/>
    </w:p>
    <w:p w:rsidR="00081B8D" w:rsidRDefault="00081B8D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B8D" w:rsidRDefault="00081B8D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B8D" w:rsidRDefault="00081B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B8D" w:rsidRDefault="00081B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1B8D" w:rsidRDefault="006331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081B8D" w:rsidRDefault="006331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противодействию коррупции на территории Мескер-Юртовского сельского поселения  </w:t>
      </w:r>
    </w:p>
    <w:p w:rsidR="00081B8D" w:rsidRDefault="006331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2021-2024 годы</w:t>
      </w:r>
    </w:p>
    <w:p w:rsidR="00081B8D" w:rsidRDefault="00081B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10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30"/>
        <w:gridCol w:w="6050"/>
        <w:gridCol w:w="2308"/>
        <w:gridCol w:w="5811"/>
      </w:tblGrid>
      <w:tr w:rsidR="00081B8D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№№</w:t>
            </w:r>
          </w:p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18" w:firstLine="29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tabs>
                <w:tab w:val="left" w:pos="1815"/>
                <w:tab w:val="center" w:pos="290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ИСПОЛНИТЕЛЬ</w:t>
            </w:r>
          </w:p>
        </w:tc>
      </w:tr>
      <w:tr w:rsidR="00081B8D">
        <w:trPr>
          <w:trHeight w:val="5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ПРАВОВОЕ ОБЕСПЕЧЕНИЕ ПРОТИВОДЕЙСТВИЯ КОРРУПЦИИ</w:t>
            </w:r>
          </w:p>
        </w:tc>
      </w:tr>
      <w:tr w:rsidR="00081B8D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изменений законодательства Российской Федерации на предмет необходимости внесения изменений в правовые акты администрации Мескер-Юртовского сельского поселения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администрации                    Мескер-Юртовского сельского поселения</w:t>
            </w:r>
          </w:p>
        </w:tc>
      </w:tr>
      <w:tr w:rsidR="00081B8D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администрации                 Мескер-Юртовского сельского поселения при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администрации, рабочая группа по противодействию коррупции   Мескер-Юртовского сельского поселения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1B8D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проектов нормативных правовых актов администрации Мескер-Юртовского сельского поселения на официальном сайте администрации Мескер-Юртовского сельского поселения в информационно-телекоммуникационной сети «Интернет»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администрации                    Мескер-Юртовского сельского поселения</w:t>
            </w:r>
          </w:p>
        </w:tc>
      </w:tr>
      <w:tr w:rsidR="00081B8D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заседаний  рабочей группы по противодействию коррупции в Мескер-Юртовском сельском поселении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Согласно </w:t>
            </w:r>
          </w:p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план-графику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081B8D" w:rsidRDefault="00633154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Мескер-Юртовского сельского поселения</w:t>
            </w:r>
          </w:p>
          <w:p w:rsidR="00081B8D" w:rsidRDefault="00081B8D">
            <w:pPr>
              <w:tabs>
                <w:tab w:val="left" w:pos="12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B8D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муниципальных правовых актов  в сфере профилактики и противодействия коррупции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течение планируемого периода)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81B8D" w:rsidRDefault="00633154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Мескер-Юртовского сельского поселения</w:t>
            </w:r>
          </w:p>
          <w:p w:rsidR="00081B8D" w:rsidRDefault="00081B8D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</w:tr>
      <w:tr w:rsidR="00081B8D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проектов нормативных правовых актов администрации Мескер-Юртовского сельского поселения в прокуратуру Шалинского района для проведения антикоррупционной  экспертизы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081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81B8D" w:rsidRDefault="00633154">
            <w:pPr>
              <w:spacing w:after="0" w:line="240" w:lineRule="auto"/>
              <w:ind w:left="2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Мескер-Юртовского сельского поселения</w:t>
            </w:r>
          </w:p>
          <w:p w:rsidR="00081B8D" w:rsidRDefault="0008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B8D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незамедлительного направления в антикоррупционную Комиссию Шалинского района информации, касающейся событий, признаков и фактов коррупционных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правонарушений,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Российской Федерации о противодействии коррупции в органах местного самоуправления, а также подведомственных им учреждениях (предприятиях)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Ежеквартально, </w:t>
            </w:r>
          </w:p>
          <w:p w:rsidR="00081B8D" w:rsidRDefault="006331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позднее до 20 числа месяца, следующего 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отчетным кварталом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администрации, рабочая группа по противодействию коррупции              Мескер-Юртовского сельского поселения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1B8D">
        <w:trPr>
          <w:trHeight w:val="55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1.8.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ind w:left="146" w:right="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незамедлительного направления в антикоррупционную Комиссию Шалинского района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информации о совершении лицами, замещающими муниципальные должности, должности муниципальной службы, коррупционных правонарушений, применении в отношении них мер юридической ответственности либо обстоятельствах, исключающих их применение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администрации, рабочая группа по противодействию коррупции              Мескер-Юртовского сельского поселения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1B8D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 КАДРОВОЙ ПОЛИТИКИ</w:t>
            </w:r>
          </w:p>
        </w:tc>
      </w:tr>
      <w:tr w:rsidR="00081B8D">
        <w:trPr>
          <w:trHeight w:val="55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629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2.1. Профилактика коррупционных и иных правонарушений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порядке и сроки, установленный действующим законодательством  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             Мескер-Юртовского сельского поселения  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2.1.2.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размещения сведений,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законодательством,  представленных муниципальными служащими, в информационно-телекоммуникационной сети «Интернет» на официальном сайте администрации Мескер-Юртовского сельского поселения в порядке, установленном законодательством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14-дневный срок со дня окончания срока представления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администрации                    Мескер-Юртовского сельского поселения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размещение информации на сайте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2.1.3.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Pr="00633154" w:rsidRDefault="006331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порядке и сроки, установленный действующим законодательством  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Комиссия по урегулирования конфликта интересов при администрации, рабочая группа по противодействию коррупции </w:t>
            </w:r>
          </w:p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Мескер-Юртовского сельского поселения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2.1.4.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 возникновении оснований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             Мескер-Юртовского сельского поселения  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2.1.5.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администрации, рабочая группа по противодействию коррупции              Мескер-Юртовского сельского поселения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81B8D" w:rsidRDefault="00633154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2.2. Обеспечение соблюдения муниципальными служащими ограничений, </w:t>
            </w:r>
          </w:p>
          <w:p w:rsidR="00081B8D" w:rsidRDefault="00633154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081B8D" w:rsidRDefault="00633154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повышение эффективности урегулирования конфликта интересов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2.2.1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и заместитель главы администрации Мескер-Юртовского сельского поселения  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2.2.2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 сдачи подарка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  <w:p w:rsidR="00081B8D" w:rsidRDefault="00081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Мескер-Юртовского сельского поселения  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2.2.3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контроля за исполнением муниципальными служащими обязанности уведомлять в письменной форме главу администрации Мескер-Юртовского сельского поселения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                  Мескер-Юртовского сельского поселения  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2.2.4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контроля за исполнением муниципальными служащими обязанности уведомлять главу администрации Мескер-Юртовского сельского поселения о фактах обращения в целях склонения к совершению коррупционных правонарушений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                  Мескер-Юртовского сельского поселения  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2.2.5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(установление) наличия у муниципальных служащих близкого родства или свойства с главой администрации                               Мескер-Юртовского сельского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администрации, рабочая группа по противодействию коррупции              Мескер-Юртовского сельского поселения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1B8D">
        <w:trPr>
          <w:trHeight w:val="423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2.2.6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администрации, рабочая группа по противодействию коррупции              Мескер-Юртовского сельского поселения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2.2.7.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081B8D" w:rsidRDefault="00081B8D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администрации, рабочая группа по противодействию коррупции              Мескер-Юртовского сельского поселения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1B8D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81B8D" w:rsidRDefault="006331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формированию негативного отношения к получению подарков; </w:t>
            </w:r>
          </w:p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порядке уведомления о получении подарка и его передачи; </w:t>
            </w:r>
          </w:p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об увольнении в связи с утратой доверия;</w:t>
            </w:r>
          </w:p>
          <w:p w:rsidR="00081B8D" w:rsidRDefault="00633154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формированию отрицательного отношения к коррупции и т.д.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Комиссия по урегулирования конфликта интересов администрации, рабочая группа по противодействию коррупции              </w:t>
            </w:r>
          </w:p>
          <w:p w:rsidR="00081B8D" w:rsidRDefault="00633154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Мескер-Юртовского сельского поселения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1B8D">
        <w:trPr>
          <w:trHeight w:val="59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81B8D" w:rsidRDefault="0063315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ОБЕСПЕЧЕНИЕ ПРОЗРАЧНОСТИ ДЕЯТЕЛЬНОСТИ </w:t>
            </w:r>
          </w:p>
          <w:p w:rsidR="00081B8D" w:rsidRDefault="00633154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АДМИНИСТРАЦИИ МЕСКЕР-ЮРТОВСКОГО СЕЛЬСКОГО ПОСЕЛЕНИЯ</w:t>
            </w:r>
          </w:p>
        </w:tc>
      </w:tr>
      <w:tr w:rsidR="00081B8D">
        <w:trPr>
          <w:trHeight w:val="423"/>
          <w:tblCellSpacing w:w="0" w:type="dxa"/>
          <w:jc w:val="center"/>
        </w:trPr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ind w:left="86" w:right="136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размещения на официальном сайте администрации Мескер-Юртовского сельского поселения в информационно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-телекоммуникационной сети «Интернет» актуальной информации об антикоррупционной деятельности (с учетом требований Министерства труда и социальной защиты Российской Федерации, установленных </w:t>
            </w:r>
          </w:p>
          <w:p w:rsidR="00081B8D" w:rsidRDefault="00633154">
            <w:pPr>
              <w:shd w:val="clear" w:color="auto" w:fill="FFFFFF"/>
              <w:spacing w:after="0" w:line="240" w:lineRule="auto"/>
              <w:ind w:left="86" w:right="136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Приказом от 07.10.2013 № 530н) и ежемесячное обновление указанной информации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81B8D" w:rsidRDefault="00081B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1B8D" w:rsidRDefault="00633154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администрации                    Мескер-Юртовского сельского поселения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за размещение информации на сайте, рабочая группа по противодействию коррупции              </w:t>
            </w:r>
          </w:p>
          <w:p w:rsidR="00081B8D" w:rsidRDefault="006331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Мескер-Юртовского сельского поселения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1B8D">
        <w:trPr>
          <w:trHeight w:val="423"/>
          <w:tblCellSpacing w:w="0" w:type="dxa"/>
          <w:jc w:val="center"/>
        </w:trPr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ind w:left="86" w:right="136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 посредством:</w:t>
            </w:r>
          </w:p>
          <w:p w:rsidR="00081B8D" w:rsidRDefault="00633154">
            <w:pPr>
              <w:shd w:val="clear" w:color="auto" w:fill="FFFFFF"/>
              <w:spacing w:after="0" w:line="240" w:lineRule="auto"/>
              <w:ind w:left="86" w:right="136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081B8D" w:rsidRDefault="00633154">
            <w:pPr>
              <w:shd w:val="clear" w:color="auto" w:fill="FFFFFF"/>
              <w:spacing w:after="0" w:line="240" w:lineRule="auto"/>
              <w:ind w:left="86" w:right="13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приема электронных сообщений на официальный интернет-сайт органа местного самоуправления 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администрации                    Мескер-Юртовского сельского поселения ответственный за размещение информации на сайте, рабочая группа по противодействию коррупции              </w:t>
            </w:r>
          </w:p>
          <w:p w:rsidR="00081B8D" w:rsidRDefault="006331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Мескер-Юртовского сельского поселения  </w:t>
            </w:r>
          </w:p>
        </w:tc>
      </w:tr>
      <w:tr w:rsidR="00081B8D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238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 АНТИКОРРУПЦИОННАЯ ПРОПАГАНДА И ПРОСВЕЩЕНИЕ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ind w:left="118" w:right="115"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администрации Мескер-Юртовского сельского поселения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:rsidR="00081B8D" w:rsidRDefault="00081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администрации                    Мескер-Юртовского сельского поселения ответственный за размещение информации на сайте, рабочая группа по противодействию коррупции              </w:t>
            </w:r>
          </w:p>
          <w:p w:rsidR="00081B8D" w:rsidRDefault="00633154">
            <w:pPr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Мескер-Юртовского сельского поселения  </w:t>
            </w:r>
          </w:p>
        </w:tc>
      </w:tr>
      <w:tr w:rsidR="00081B8D">
        <w:trPr>
          <w:trHeight w:val="82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widowControl w:val="0"/>
              <w:shd w:val="clear" w:color="auto" w:fill="FFFFFF"/>
              <w:spacing w:after="0" w:line="283" w:lineRule="exact"/>
              <w:ind w:left="118" w:right="115"/>
              <w:jc w:val="both"/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</w:t>
            </w:r>
            <w:r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lastRenderedPageBreak/>
              <w:t>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Мескер-Юртовского сельского поселения 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081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81B8D" w:rsidRDefault="00081B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widowControl w:val="0"/>
              <w:shd w:val="clear" w:color="auto" w:fill="FFFFFF"/>
              <w:spacing w:after="0" w:line="283" w:lineRule="exact"/>
              <w:ind w:left="146" w:right="162"/>
              <w:jc w:val="both"/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t>Обеспечение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081B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1B8D" w:rsidRDefault="00081B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081B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Мескер-Юртовского сельского поселения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081B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81B8D" w:rsidRDefault="00081B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20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widowControl w:val="0"/>
              <w:shd w:val="clear" w:color="auto" w:fill="FFFFFF"/>
              <w:tabs>
                <w:tab w:val="left" w:pos="1123"/>
              </w:tabs>
              <w:spacing w:after="0" w:line="283" w:lineRule="exact"/>
              <w:ind w:left="146" w:right="162"/>
              <w:jc w:val="both"/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3"/>
                <w:sz w:val="28"/>
                <w:szCs w:val="28"/>
                <w:lang w:eastAsia="ru-RU"/>
              </w:rPr>
              <w:t>Обеспечение 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081B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Мескер-Юртовского сельского поселения</w:t>
            </w:r>
          </w:p>
        </w:tc>
      </w:tr>
    </w:tbl>
    <w:p w:rsidR="00081B8D" w:rsidRDefault="00081B8D">
      <w:pPr>
        <w:tabs>
          <w:tab w:val="left" w:pos="644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B8D" w:rsidRDefault="00081B8D">
      <w:pPr>
        <w:tabs>
          <w:tab w:val="left" w:pos="644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B8D" w:rsidRDefault="00081B8D">
      <w:pPr>
        <w:tabs>
          <w:tab w:val="left" w:pos="644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B8D" w:rsidRDefault="00081B8D">
      <w:pPr>
        <w:tabs>
          <w:tab w:val="left" w:pos="644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1B8D" w:rsidRDefault="00633154">
      <w:pPr>
        <w:tabs>
          <w:tab w:val="left" w:pos="644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510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6080"/>
        <w:gridCol w:w="2245"/>
        <w:gridCol w:w="5842"/>
      </w:tblGrid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081B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81B8D" w:rsidRDefault="00081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81B8D" w:rsidRDefault="00081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.5.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ind w:left="146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конкурса рисунков среди учащихся средних общеобразовательных школ Шалинского муниципального района, приуроченному к Международному дню борьбы с коррупцией (9 декабря)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Ежегодно,</w:t>
            </w:r>
          </w:p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2021 -2024 гг.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рабочая группа по противодействию коррупции              </w:t>
            </w:r>
          </w:p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Мескер-Юртовского сельского поселения  </w:t>
            </w:r>
          </w:p>
          <w:p w:rsidR="00081B8D" w:rsidRDefault="00081B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СОШ,</w:t>
            </w:r>
            <w:r w:rsidRPr="006331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МБОУ ООШ, МБОУ СОШ «Терра-Нова»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учреждения дошкольного образования Мескер-Юртовского сельского поселения</w:t>
            </w:r>
          </w:p>
          <w:p w:rsidR="00081B8D" w:rsidRDefault="00081B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1B8D">
        <w:trPr>
          <w:trHeight w:val="958"/>
          <w:tblCellSpacing w:w="0" w:type="dxa"/>
          <w:jc w:val="center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081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81B8D" w:rsidRDefault="0063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.6.</w:t>
            </w:r>
          </w:p>
        </w:tc>
        <w:tc>
          <w:tcPr>
            <w:tcW w:w="2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633154">
            <w:pPr>
              <w:shd w:val="clear" w:color="auto" w:fill="FFFFFF"/>
              <w:spacing w:after="0" w:line="240" w:lineRule="auto"/>
              <w:ind w:left="146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в зданиях и помещениях, находящихся на территории Мескер-Юртовского сельского поселения, агитационных материалов, направленных на профилактику коррупционных проявлений со стороны граждан и предупреждение коррупционного поведения гражданских служащих, а также информации об адресах и телефонах, по которым можно сообщить о фактах коррупции,  и  актуализация данной информации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081B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1B8D" w:rsidRDefault="00081B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81B8D" w:rsidRDefault="006331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Мескер-Юртовского сельского поселения, рабочая группа по противодействию коррупции              </w:t>
            </w:r>
          </w:p>
          <w:p w:rsidR="00081B8D" w:rsidRDefault="0063315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Мескер-Юртовского сельского поселения  </w:t>
            </w:r>
          </w:p>
          <w:p w:rsidR="00081B8D" w:rsidRDefault="00633154">
            <w:pPr>
              <w:tabs>
                <w:tab w:val="left" w:pos="21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81B8D" w:rsidRDefault="00081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B8D" w:rsidRDefault="006331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 в случае необходимости в план</w:t>
      </w:r>
      <w:r w:rsidRPr="006331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противодействию коррупции на 2021-2024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годы работы могут быть внесены изменения и дополнения.</w:t>
      </w:r>
    </w:p>
    <w:p w:rsidR="00081B8D" w:rsidRDefault="00081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81B8D">
      <w:pgSz w:w="16838" w:h="11906" w:orient="landscape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28" w:rsidRDefault="00574C28">
      <w:pPr>
        <w:spacing w:line="240" w:lineRule="auto"/>
      </w:pPr>
      <w:r>
        <w:separator/>
      </w:r>
    </w:p>
  </w:endnote>
  <w:endnote w:type="continuationSeparator" w:id="0">
    <w:p w:rsidR="00574C28" w:rsidRDefault="00574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28" w:rsidRDefault="00574C28">
      <w:pPr>
        <w:spacing w:after="0"/>
      </w:pPr>
      <w:r>
        <w:separator/>
      </w:r>
    </w:p>
  </w:footnote>
  <w:footnote w:type="continuationSeparator" w:id="0">
    <w:p w:rsidR="00574C28" w:rsidRDefault="00574C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32F2"/>
    <w:multiLevelType w:val="multilevel"/>
    <w:tmpl w:val="394B32F2"/>
    <w:lvl w:ilvl="0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49" w:hanging="360"/>
      </w:pPr>
    </w:lvl>
    <w:lvl w:ilvl="2">
      <w:start w:val="1"/>
      <w:numFmt w:val="lowerRoman"/>
      <w:lvlText w:val="%3."/>
      <w:lvlJc w:val="right"/>
      <w:pPr>
        <w:ind w:left="2069" w:hanging="180"/>
      </w:pPr>
    </w:lvl>
    <w:lvl w:ilvl="3">
      <w:start w:val="1"/>
      <w:numFmt w:val="decimal"/>
      <w:lvlText w:val="%4."/>
      <w:lvlJc w:val="left"/>
      <w:pPr>
        <w:ind w:left="2789" w:hanging="360"/>
      </w:pPr>
    </w:lvl>
    <w:lvl w:ilvl="4">
      <w:start w:val="1"/>
      <w:numFmt w:val="lowerLetter"/>
      <w:lvlText w:val="%5."/>
      <w:lvlJc w:val="left"/>
      <w:pPr>
        <w:ind w:left="3509" w:hanging="360"/>
      </w:pPr>
    </w:lvl>
    <w:lvl w:ilvl="5">
      <w:start w:val="1"/>
      <w:numFmt w:val="lowerRoman"/>
      <w:lvlText w:val="%6."/>
      <w:lvlJc w:val="right"/>
      <w:pPr>
        <w:ind w:left="4229" w:hanging="180"/>
      </w:pPr>
    </w:lvl>
    <w:lvl w:ilvl="6">
      <w:start w:val="1"/>
      <w:numFmt w:val="decimal"/>
      <w:lvlText w:val="%7."/>
      <w:lvlJc w:val="left"/>
      <w:pPr>
        <w:ind w:left="4949" w:hanging="360"/>
      </w:pPr>
    </w:lvl>
    <w:lvl w:ilvl="7">
      <w:start w:val="1"/>
      <w:numFmt w:val="lowerLetter"/>
      <w:lvlText w:val="%8."/>
      <w:lvlJc w:val="left"/>
      <w:pPr>
        <w:ind w:left="5669" w:hanging="360"/>
      </w:pPr>
    </w:lvl>
    <w:lvl w:ilvl="8">
      <w:start w:val="1"/>
      <w:numFmt w:val="lowerRoman"/>
      <w:lvlText w:val="%9."/>
      <w:lvlJc w:val="right"/>
      <w:pPr>
        <w:ind w:left="6389" w:hanging="180"/>
      </w:pPr>
    </w:lvl>
  </w:abstractNum>
  <w:abstractNum w:abstractNumId="1" w15:restartNumberingAfterBreak="0">
    <w:nsid w:val="761961F6"/>
    <w:multiLevelType w:val="multilevel"/>
    <w:tmpl w:val="761961F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F"/>
    <w:rsid w:val="0000726C"/>
    <w:rsid w:val="000244B9"/>
    <w:rsid w:val="00081B8D"/>
    <w:rsid w:val="000A0737"/>
    <w:rsid w:val="000E34B4"/>
    <w:rsid w:val="001042BF"/>
    <w:rsid w:val="00137F57"/>
    <w:rsid w:val="00145246"/>
    <w:rsid w:val="003536F8"/>
    <w:rsid w:val="00396DB1"/>
    <w:rsid w:val="003C0D6A"/>
    <w:rsid w:val="003C43F1"/>
    <w:rsid w:val="00403E5A"/>
    <w:rsid w:val="0044381B"/>
    <w:rsid w:val="004910AD"/>
    <w:rsid w:val="004F4CA9"/>
    <w:rsid w:val="0050230A"/>
    <w:rsid w:val="00506516"/>
    <w:rsid w:val="00574C28"/>
    <w:rsid w:val="005E6553"/>
    <w:rsid w:val="00633154"/>
    <w:rsid w:val="00633845"/>
    <w:rsid w:val="006C3281"/>
    <w:rsid w:val="006F782E"/>
    <w:rsid w:val="00706387"/>
    <w:rsid w:val="00710385"/>
    <w:rsid w:val="00730979"/>
    <w:rsid w:val="007D41CA"/>
    <w:rsid w:val="007D758A"/>
    <w:rsid w:val="007E75B5"/>
    <w:rsid w:val="0082581C"/>
    <w:rsid w:val="00872947"/>
    <w:rsid w:val="0088425A"/>
    <w:rsid w:val="008F2205"/>
    <w:rsid w:val="00916A0F"/>
    <w:rsid w:val="00983F0C"/>
    <w:rsid w:val="00985EB3"/>
    <w:rsid w:val="00987391"/>
    <w:rsid w:val="009C1BE6"/>
    <w:rsid w:val="00A10CC6"/>
    <w:rsid w:val="00A14CFF"/>
    <w:rsid w:val="00A71628"/>
    <w:rsid w:val="00A92745"/>
    <w:rsid w:val="00AF70F7"/>
    <w:rsid w:val="00B31828"/>
    <w:rsid w:val="00B511E3"/>
    <w:rsid w:val="00B5329D"/>
    <w:rsid w:val="00B5543D"/>
    <w:rsid w:val="00B9373E"/>
    <w:rsid w:val="00BB6EFE"/>
    <w:rsid w:val="00BF435E"/>
    <w:rsid w:val="00C2156D"/>
    <w:rsid w:val="00C3342A"/>
    <w:rsid w:val="00C35DA1"/>
    <w:rsid w:val="00C62D20"/>
    <w:rsid w:val="00C93EF4"/>
    <w:rsid w:val="00D247A7"/>
    <w:rsid w:val="00D625C8"/>
    <w:rsid w:val="00D75BE3"/>
    <w:rsid w:val="00DA0020"/>
    <w:rsid w:val="00DE485B"/>
    <w:rsid w:val="00E1144F"/>
    <w:rsid w:val="00E26349"/>
    <w:rsid w:val="00E55542"/>
    <w:rsid w:val="00EC0492"/>
    <w:rsid w:val="00F4398C"/>
    <w:rsid w:val="00F74446"/>
    <w:rsid w:val="00FC2307"/>
    <w:rsid w:val="04C6146A"/>
    <w:rsid w:val="1E1F1C87"/>
    <w:rsid w:val="25F5258E"/>
    <w:rsid w:val="680470AA"/>
    <w:rsid w:val="75470A2C"/>
    <w:rsid w:val="7C50782F"/>
    <w:rsid w:val="7F66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0888"/>
  <w15:docId w15:val="{37895C35-98DF-4810-A715-BC54387C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Пользователь</cp:lastModifiedBy>
  <cp:revision>4</cp:revision>
  <cp:lastPrinted>2021-09-19T11:29:00Z</cp:lastPrinted>
  <dcterms:created xsi:type="dcterms:W3CDTF">2021-10-04T14:27:00Z</dcterms:created>
  <dcterms:modified xsi:type="dcterms:W3CDTF">2021-10-04T14:29:00Z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399146C0F4A847C29362C4BE715208E6</vt:lpwstr>
  </property>
</Properties>
</file>