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FD060" w14:textId="77777777" w:rsidR="002273DA" w:rsidRDefault="002273DA" w:rsidP="009C5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19AF62" w14:textId="77777777" w:rsidR="002273DA" w:rsidRDefault="002273DA" w:rsidP="009C5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69FCC8" w14:textId="77777777"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273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</w:t>
      </w:r>
      <w:r w:rsidRPr="002273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636DDC" wp14:editId="24477986">
            <wp:extent cx="901700" cy="933450"/>
            <wp:effectExtent l="0" t="0" r="0" b="0"/>
            <wp:docPr id="1" name="Рисунок 1" descr="C:\Users\PC95RU\AppData\Local\Microsoft\Windows\INetCache\Content.Word\gerb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C95RU\AppData\Local\Microsoft\Windows\INetCache\Content.Word\gerb202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73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2273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2273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         проект </w:t>
      </w:r>
    </w:p>
    <w:p w14:paraId="4313735D" w14:textId="77777777"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ЧЕЧЕНСКАЯ РЕСПУБЛИКА</w:t>
      </w:r>
    </w:p>
    <w:p w14:paraId="5C3D8BD4" w14:textId="77777777" w:rsidR="002273DA" w:rsidRPr="002273DA" w:rsidRDefault="002273DA" w:rsidP="002273DA">
      <w:pPr>
        <w:tabs>
          <w:tab w:val="left" w:pos="857"/>
          <w:tab w:val="center" w:pos="4677"/>
        </w:tabs>
        <w:spacing w:after="0" w:line="240" w:lineRule="auto"/>
        <w:ind w:right="-284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  <w:t>ШАЛИНСКИЙ МУНИЦИПАЛЬНЫЙ РАЙОН</w:t>
      </w:r>
    </w:p>
    <w:p w14:paraId="402A2413" w14:textId="56C70829"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АДМИНИСТРАЦИЯ </w:t>
      </w:r>
      <w:r w:rsidR="007D5205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МЕСКЕР-ЮР ТОВСКОГО</w:t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СЕЛЬСКОГО ПОСЕЛЕНИЯ</w:t>
      </w:r>
    </w:p>
    <w:p w14:paraId="2BB6C17F" w14:textId="77777777"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</w:p>
    <w:p w14:paraId="1D2A01C0" w14:textId="4D8FA085" w:rsidR="002273DA" w:rsidRPr="002273DA" w:rsidRDefault="007D5205" w:rsidP="002273DA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МЕСКЕР</w:t>
      </w:r>
      <w:r w:rsidR="002273DA"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ЭВЛАН АДМИНИСТРАЦИ </w:t>
      </w:r>
    </w:p>
    <w:p w14:paraId="6F91E9B4" w14:textId="77777777" w:rsidR="002273DA" w:rsidRPr="002273DA" w:rsidRDefault="002273DA" w:rsidP="002273DA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ШЕЛАН МУНИЦИПАЛЬНИ К1ОШТАН</w:t>
      </w:r>
    </w:p>
    <w:p w14:paraId="4BBF9F1E" w14:textId="77777777" w:rsidR="002273DA" w:rsidRPr="002273DA" w:rsidRDefault="002273DA" w:rsidP="002273DA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НОХЧИЙН РЕСПУБЛИКАН </w:t>
      </w:r>
    </w:p>
    <w:p w14:paraId="11481E23" w14:textId="77777777"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</w:p>
    <w:p w14:paraId="16B8EF32" w14:textId="77777777"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ПОСТАНОВЛЕНИЕ </w:t>
      </w:r>
    </w:p>
    <w:p w14:paraId="4FBD19C5" w14:textId="77777777" w:rsidR="002273DA" w:rsidRPr="002273DA" w:rsidRDefault="002273DA" w:rsidP="002273DA">
      <w:pPr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</w:p>
    <w:p w14:paraId="249274C8" w14:textId="61570434" w:rsidR="002273DA" w:rsidRPr="002273DA" w:rsidRDefault="002273DA" w:rsidP="002273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ind w:right="-284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</w:t>
      </w:r>
      <w:r w:rsidR="007D5205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о</w:t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т </w:t>
      </w:r>
      <w:r w:rsidR="007D5205">
        <w:rPr>
          <w:rFonts w:ascii="Times New Roman" w:eastAsia="Arial Unicode MS" w:hAnsi="Times New Roman" w:cs="Times New Roman"/>
          <w:sz w:val="28"/>
          <w:szCs w:val="28"/>
          <w:lang w:eastAsia="ru-RU"/>
        </w:rPr>
        <w:t>«__»__2025</w:t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 г.</w:t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  <w:t xml:space="preserve">                    </w:t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</w: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ab/>
        <w:t xml:space="preserve">№ </w:t>
      </w:r>
      <w:r w:rsidR="007D5205">
        <w:rPr>
          <w:rFonts w:ascii="Times New Roman" w:eastAsia="Arial Unicode MS" w:hAnsi="Times New Roman" w:cs="Times New Roman"/>
          <w:sz w:val="28"/>
          <w:szCs w:val="28"/>
          <w:lang w:eastAsia="ru-RU"/>
        </w:rPr>
        <w:t>__</w:t>
      </w:r>
    </w:p>
    <w:p w14:paraId="2196EACF" w14:textId="55680733" w:rsidR="002273DA" w:rsidRPr="002273DA" w:rsidRDefault="002273DA" w:rsidP="002273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sz w:val="28"/>
          <w:szCs w:val="28"/>
          <w:lang w:val="ru" w:eastAsia="ru-RU"/>
        </w:rPr>
      </w:pPr>
      <w:r w:rsidRPr="002273DA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 xml:space="preserve">с. </w:t>
      </w:r>
      <w:r w:rsidR="007D5205">
        <w:rPr>
          <w:rFonts w:ascii="Times New Roman" w:eastAsia="Arial Unicode MS" w:hAnsi="Times New Roman" w:cs="Times New Roman"/>
          <w:sz w:val="28"/>
          <w:szCs w:val="28"/>
          <w:lang w:val="ru" w:eastAsia="ru-RU"/>
        </w:rPr>
        <w:t>Мескер-Юрт</w:t>
      </w:r>
    </w:p>
    <w:p w14:paraId="35BACBFC" w14:textId="77777777" w:rsidR="002273DA" w:rsidRDefault="002273DA" w:rsidP="009C5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DF6474" w14:textId="6F2CC9D2" w:rsidR="004E341C" w:rsidRPr="008C03E3" w:rsidRDefault="00721A22" w:rsidP="007D5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№ </w:t>
      </w:r>
      <w:r w:rsidR="00593A6F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593A6F">
        <w:rPr>
          <w:rFonts w:ascii="Times New Roman" w:hAnsi="Times New Roman" w:cs="Times New Roman"/>
          <w:b/>
          <w:sz w:val="28"/>
          <w:szCs w:val="28"/>
        </w:rPr>
        <w:t>26</w:t>
      </w:r>
      <w:r w:rsidR="00981230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b/>
          <w:sz w:val="28"/>
          <w:szCs w:val="28"/>
        </w:rPr>
        <w:t xml:space="preserve">2016 г. </w:t>
      </w:r>
      <w:r w:rsidR="007D5205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E341C" w:rsidRPr="008C03E3">
        <w:rPr>
          <w:rFonts w:ascii="Times New Roman" w:hAnsi="Times New Roman" w:cs="Times New Roman"/>
          <w:b/>
          <w:sz w:val="28"/>
          <w:szCs w:val="28"/>
        </w:rPr>
        <w:t>Об утверждении Порядка проведения антикоррупционной экспер</w:t>
      </w:r>
      <w:r w:rsidR="004E6C31" w:rsidRPr="008C03E3">
        <w:rPr>
          <w:rFonts w:ascii="Times New Roman" w:hAnsi="Times New Roman" w:cs="Times New Roman"/>
          <w:b/>
          <w:sz w:val="28"/>
          <w:szCs w:val="28"/>
        </w:rPr>
        <w:t>тизы нормативных правовых актов</w:t>
      </w:r>
      <w:r w:rsidR="004E341C" w:rsidRPr="008C03E3">
        <w:rPr>
          <w:rFonts w:ascii="Times New Roman" w:hAnsi="Times New Roman" w:cs="Times New Roman"/>
          <w:b/>
          <w:sz w:val="28"/>
          <w:szCs w:val="28"/>
        </w:rPr>
        <w:t xml:space="preserve"> главы </w:t>
      </w:r>
      <w:r w:rsidR="007D5205">
        <w:rPr>
          <w:rFonts w:ascii="Times New Roman" w:hAnsi="Times New Roman" w:cs="Times New Roman"/>
          <w:b/>
          <w:sz w:val="28"/>
          <w:szCs w:val="28"/>
        </w:rPr>
        <w:t>Мескер-Юртовского</w:t>
      </w:r>
      <w:r w:rsidR="00623AE1" w:rsidRPr="008C03E3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4E341C" w:rsidRPr="008C0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3AE1" w:rsidRPr="008C03E3">
        <w:rPr>
          <w:rFonts w:ascii="Times New Roman" w:hAnsi="Times New Roman" w:cs="Times New Roman"/>
          <w:b/>
          <w:sz w:val="28"/>
          <w:szCs w:val="28"/>
        </w:rPr>
        <w:t>посел</w:t>
      </w:r>
      <w:r w:rsidR="002C1688" w:rsidRPr="008C03E3">
        <w:rPr>
          <w:rFonts w:ascii="Times New Roman" w:hAnsi="Times New Roman" w:cs="Times New Roman"/>
          <w:b/>
          <w:sz w:val="28"/>
          <w:szCs w:val="28"/>
        </w:rPr>
        <w:t>ения</w:t>
      </w:r>
      <w:r w:rsidR="007D5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41C" w:rsidRPr="008C03E3">
        <w:rPr>
          <w:rFonts w:ascii="Times New Roman" w:hAnsi="Times New Roman" w:cs="Times New Roman"/>
          <w:b/>
          <w:sz w:val="28"/>
          <w:szCs w:val="28"/>
        </w:rPr>
        <w:t>и их проектов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71D67D2" w14:textId="77777777" w:rsidR="00752553" w:rsidRPr="008C03E3" w:rsidRDefault="00752553" w:rsidP="007525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24A72C" w14:textId="53F9DE86" w:rsidR="004E341C" w:rsidRPr="008C03E3" w:rsidRDefault="004E341C" w:rsidP="004E6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3E3">
        <w:rPr>
          <w:rFonts w:ascii="Times New Roman" w:hAnsi="Times New Roman" w:cs="Times New Roman"/>
          <w:sz w:val="28"/>
          <w:szCs w:val="28"/>
        </w:rPr>
        <w:t>Руководствуясь Федеральным законом от 25</w:t>
      </w:r>
      <w:r w:rsidR="00C32C0D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8C03E3">
        <w:rPr>
          <w:rFonts w:ascii="Times New Roman" w:hAnsi="Times New Roman" w:cs="Times New Roman"/>
          <w:sz w:val="28"/>
          <w:szCs w:val="28"/>
        </w:rPr>
        <w:t>2008</w:t>
      </w:r>
      <w:r w:rsidR="00C32C0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C03E3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коррупции», Федеральным законом от 17</w:t>
      </w:r>
      <w:r w:rsidR="00C32C0D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8C03E3">
        <w:rPr>
          <w:rFonts w:ascii="Times New Roman" w:hAnsi="Times New Roman" w:cs="Times New Roman"/>
          <w:sz w:val="28"/>
          <w:szCs w:val="28"/>
        </w:rPr>
        <w:t>2009</w:t>
      </w:r>
      <w:r w:rsidR="00C32C0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C03E3">
        <w:rPr>
          <w:rFonts w:ascii="Times New Roman" w:hAnsi="Times New Roman" w:cs="Times New Roman"/>
          <w:sz w:val="28"/>
          <w:szCs w:val="28"/>
        </w:rPr>
        <w:t xml:space="preserve"> № 172-ФЗ «Об антикоррупционной экспертизе нормативных правовых актов и проектов нормативных правовых актов»</w:t>
      </w:r>
      <w:r w:rsidR="00533758">
        <w:rPr>
          <w:rFonts w:ascii="Times New Roman" w:hAnsi="Times New Roman" w:cs="Times New Roman"/>
          <w:sz w:val="28"/>
          <w:szCs w:val="28"/>
        </w:rPr>
        <w:t xml:space="preserve">, протестом прокуратуры Шалинского района от </w:t>
      </w:r>
      <w:r w:rsidR="00733BD1">
        <w:rPr>
          <w:rFonts w:ascii="Times New Roman" w:hAnsi="Times New Roman" w:cs="Times New Roman"/>
          <w:sz w:val="28"/>
          <w:szCs w:val="28"/>
        </w:rPr>
        <w:t>10</w:t>
      </w:r>
      <w:r w:rsidR="00C32C0D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533758">
        <w:rPr>
          <w:rFonts w:ascii="Times New Roman" w:hAnsi="Times New Roman" w:cs="Times New Roman"/>
          <w:sz w:val="28"/>
          <w:szCs w:val="28"/>
        </w:rPr>
        <w:t>20</w:t>
      </w:r>
      <w:r w:rsidR="00733BD1">
        <w:rPr>
          <w:rFonts w:ascii="Times New Roman" w:hAnsi="Times New Roman" w:cs="Times New Roman"/>
          <w:sz w:val="28"/>
          <w:szCs w:val="28"/>
        </w:rPr>
        <w:t>25</w:t>
      </w:r>
      <w:r w:rsidR="00533758">
        <w:rPr>
          <w:rFonts w:ascii="Times New Roman" w:hAnsi="Times New Roman" w:cs="Times New Roman"/>
          <w:sz w:val="28"/>
          <w:szCs w:val="28"/>
        </w:rPr>
        <w:t xml:space="preserve"> </w:t>
      </w:r>
      <w:r w:rsidR="00C32C0D">
        <w:rPr>
          <w:rFonts w:ascii="Times New Roman" w:hAnsi="Times New Roman" w:cs="Times New Roman"/>
          <w:sz w:val="28"/>
          <w:szCs w:val="28"/>
        </w:rPr>
        <w:t>года</w:t>
      </w:r>
      <w:r w:rsidR="00533758">
        <w:rPr>
          <w:rFonts w:ascii="Times New Roman" w:hAnsi="Times New Roman" w:cs="Times New Roman"/>
          <w:sz w:val="28"/>
          <w:szCs w:val="28"/>
        </w:rPr>
        <w:t xml:space="preserve"> № </w:t>
      </w:r>
      <w:r w:rsidR="00733BD1">
        <w:rPr>
          <w:rFonts w:ascii="Times New Roman" w:hAnsi="Times New Roman" w:cs="Times New Roman"/>
          <w:sz w:val="28"/>
          <w:szCs w:val="28"/>
        </w:rPr>
        <w:t>2-17</w:t>
      </w:r>
      <w:r w:rsidR="00533758">
        <w:rPr>
          <w:rFonts w:ascii="Times New Roman" w:hAnsi="Times New Roman" w:cs="Times New Roman"/>
          <w:sz w:val="28"/>
          <w:szCs w:val="28"/>
        </w:rPr>
        <w:t>-20</w:t>
      </w:r>
      <w:r w:rsidR="00733BD1">
        <w:rPr>
          <w:rFonts w:ascii="Times New Roman" w:hAnsi="Times New Roman" w:cs="Times New Roman"/>
          <w:sz w:val="28"/>
          <w:szCs w:val="28"/>
        </w:rPr>
        <w:t>25</w:t>
      </w:r>
      <w:r w:rsidRPr="008C03E3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7D5205">
        <w:rPr>
          <w:rFonts w:ascii="Times New Roman" w:hAnsi="Times New Roman" w:cs="Times New Roman"/>
          <w:sz w:val="28"/>
          <w:szCs w:val="28"/>
        </w:rPr>
        <w:t>Мескер-Юртовского</w:t>
      </w:r>
      <w:r w:rsidR="002D7A90" w:rsidRPr="008C03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C03E3">
        <w:rPr>
          <w:rFonts w:ascii="Times New Roman" w:hAnsi="Times New Roman" w:cs="Times New Roman"/>
          <w:sz w:val="28"/>
          <w:szCs w:val="28"/>
        </w:rPr>
        <w:t xml:space="preserve"> постановляю: </w:t>
      </w:r>
    </w:p>
    <w:p w14:paraId="5F2E328D" w14:textId="77777777" w:rsidR="007A6203" w:rsidRPr="008C03E3" w:rsidRDefault="007A6203" w:rsidP="004E6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5636E6" w14:textId="77777777" w:rsidR="00DE6DD2" w:rsidRDefault="00901FC5" w:rsidP="00901FC5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</w:t>
      </w:r>
      <w:r w:rsidR="00D0110A" w:rsidRPr="00D0110A">
        <w:rPr>
          <w:rFonts w:ascii="Times New Roman" w:hAnsi="Times New Roman" w:cs="Times New Roman"/>
          <w:sz w:val="28"/>
          <w:szCs w:val="28"/>
        </w:rPr>
        <w:t xml:space="preserve"> </w:t>
      </w:r>
      <w:r w:rsidR="00D0110A">
        <w:rPr>
          <w:rFonts w:ascii="Times New Roman" w:hAnsi="Times New Roman" w:cs="Times New Roman"/>
          <w:sz w:val="28"/>
          <w:szCs w:val="28"/>
        </w:rPr>
        <w:t>3.1 раздела 3 подпунктом 3.1.1 следующего содержания:</w:t>
      </w:r>
    </w:p>
    <w:p w14:paraId="2884C9B5" w14:textId="77777777" w:rsidR="00733BD1" w:rsidRDefault="00733BD1" w:rsidP="00004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33BD1">
        <w:rPr>
          <w:rFonts w:ascii="Times New Roman" w:hAnsi="Times New Roman" w:cs="Times New Roman"/>
          <w:sz w:val="28"/>
          <w:szCs w:val="28"/>
        </w:rPr>
        <w:t>6) иностранными агентами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93AE86B" w14:textId="77777777" w:rsidR="00004FBD" w:rsidRPr="00004FBD" w:rsidRDefault="00004FBD" w:rsidP="00004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04FBD">
        <w:rPr>
          <w:rFonts w:ascii="Times New Roman" w:hAnsi="Times New Roman" w:cs="Times New Roman"/>
          <w:sz w:val="28"/>
          <w:szCs w:val="28"/>
        </w:rPr>
        <w:t>Данное постановление обнародовать и разместить в сети «Интернет».</w:t>
      </w:r>
    </w:p>
    <w:p w14:paraId="33F3052C" w14:textId="77777777" w:rsidR="00004FBD" w:rsidRDefault="00004FBD" w:rsidP="00004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04FB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(обнародования).</w:t>
      </w:r>
    </w:p>
    <w:p w14:paraId="0D1A3A96" w14:textId="77777777" w:rsidR="00004FBD" w:rsidRPr="00004FBD" w:rsidRDefault="00004FBD" w:rsidP="00004FBD">
      <w:pPr>
        <w:rPr>
          <w:rFonts w:ascii="Times New Roman" w:hAnsi="Times New Roman" w:cs="Times New Roman"/>
          <w:sz w:val="28"/>
          <w:szCs w:val="28"/>
        </w:rPr>
      </w:pPr>
      <w:r w:rsidRPr="00004FBD"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FB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4246388D" w14:textId="77777777" w:rsidR="00004FBD" w:rsidRPr="00004FBD" w:rsidRDefault="00004FBD" w:rsidP="00004FBD">
      <w:pPr>
        <w:rPr>
          <w:rFonts w:ascii="Times New Roman" w:hAnsi="Times New Roman" w:cs="Times New Roman"/>
          <w:sz w:val="28"/>
          <w:szCs w:val="28"/>
        </w:rPr>
      </w:pPr>
    </w:p>
    <w:p w14:paraId="1AF44B92" w14:textId="4BA48944" w:rsidR="00004FBD" w:rsidRPr="00004FBD" w:rsidRDefault="007D5205" w:rsidP="00004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547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04FBD" w:rsidRPr="00004FB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04FBD" w:rsidRPr="00004FB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04FBD" w:rsidRPr="00004FBD">
        <w:rPr>
          <w:rFonts w:ascii="Times New Roman" w:hAnsi="Times New Roman" w:cs="Times New Roman"/>
          <w:sz w:val="28"/>
          <w:szCs w:val="28"/>
        </w:rPr>
        <w:tab/>
      </w:r>
      <w:r w:rsidR="00004FBD" w:rsidRPr="00004FBD">
        <w:rPr>
          <w:rFonts w:ascii="Times New Roman" w:hAnsi="Times New Roman" w:cs="Times New Roman"/>
          <w:sz w:val="28"/>
          <w:szCs w:val="28"/>
        </w:rPr>
        <w:tab/>
      </w:r>
      <w:r w:rsidR="00004FBD" w:rsidRPr="00004FBD">
        <w:rPr>
          <w:rFonts w:ascii="Times New Roman" w:hAnsi="Times New Roman" w:cs="Times New Roman"/>
          <w:sz w:val="28"/>
          <w:szCs w:val="28"/>
        </w:rPr>
        <w:tab/>
      </w:r>
      <w:r w:rsidR="00004FBD" w:rsidRPr="00004FBD">
        <w:rPr>
          <w:rFonts w:ascii="Times New Roman" w:hAnsi="Times New Roman" w:cs="Times New Roman"/>
          <w:sz w:val="28"/>
          <w:szCs w:val="28"/>
        </w:rPr>
        <w:tab/>
      </w:r>
      <w:r w:rsidR="00004FBD" w:rsidRPr="00004FBD">
        <w:rPr>
          <w:rFonts w:ascii="Times New Roman" w:hAnsi="Times New Roman" w:cs="Times New Roman"/>
          <w:sz w:val="28"/>
          <w:szCs w:val="28"/>
        </w:rPr>
        <w:tab/>
      </w:r>
      <w:r w:rsidR="00004FBD" w:rsidRPr="00004FBD">
        <w:rPr>
          <w:rFonts w:ascii="Times New Roman" w:hAnsi="Times New Roman" w:cs="Times New Roman"/>
          <w:sz w:val="28"/>
          <w:szCs w:val="28"/>
        </w:rPr>
        <w:tab/>
      </w:r>
      <w:r w:rsidR="00004FBD" w:rsidRPr="00004F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К.В. Магамадов </w:t>
      </w:r>
    </w:p>
    <w:p w14:paraId="2903EB6B" w14:textId="77777777" w:rsidR="004E341C" w:rsidRPr="008C03E3" w:rsidRDefault="004E341C">
      <w:pPr>
        <w:rPr>
          <w:rFonts w:ascii="Times New Roman" w:hAnsi="Times New Roman" w:cs="Times New Roman"/>
        </w:rPr>
      </w:pPr>
    </w:p>
    <w:p w14:paraId="166B375F" w14:textId="77777777" w:rsidR="004E341C" w:rsidRPr="008C03E3" w:rsidRDefault="004E341C">
      <w:pPr>
        <w:rPr>
          <w:rFonts w:ascii="Times New Roman" w:hAnsi="Times New Roman" w:cs="Times New Roman"/>
        </w:rPr>
      </w:pPr>
    </w:p>
    <w:p w14:paraId="2A3806A3" w14:textId="77777777" w:rsidR="004E341C" w:rsidRPr="008C03E3" w:rsidRDefault="004E341C">
      <w:pPr>
        <w:rPr>
          <w:rFonts w:ascii="Times New Roman" w:hAnsi="Times New Roman" w:cs="Times New Roman"/>
        </w:rPr>
      </w:pPr>
    </w:p>
    <w:sectPr w:rsidR="004E341C" w:rsidRPr="008C03E3" w:rsidSect="00DE6DD2">
      <w:headerReference w:type="default" r:id="rId9"/>
      <w:pgSz w:w="11906" w:h="16838"/>
      <w:pgMar w:top="568" w:right="567" w:bottom="56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A0105" w14:textId="77777777" w:rsidR="00AE4740" w:rsidRDefault="00AE4740" w:rsidP="004E6C31">
      <w:pPr>
        <w:spacing w:after="0" w:line="240" w:lineRule="auto"/>
      </w:pPr>
      <w:r>
        <w:separator/>
      </w:r>
    </w:p>
  </w:endnote>
  <w:endnote w:type="continuationSeparator" w:id="0">
    <w:p w14:paraId="1411B8E6" w14:textId="77777777" w:rsidR="00AE4740" w:rsidRDefault="00AE4740" w:rsidP="004E6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85CF7" w14:textId="77777777" w:rsidR="00AE4740" w:rsidRDefault="00AE4740" w:rsidP="004E6C31">
      <w:pPr>
        <w:spacing w:after="0" w:line="240" w:lineRule="auto"/>
      </w:pPr>
      <w:r>
        <w:separator/>
      </w:r>
    </w:p>
  </w:footnote>
  <w:footnote w:type="continuationSeparator" w:id="0">
    <w:p w14:paraId="17B83165" w14:textId="77777777" w:rsidR="00AE4740" w:rsidRDefault="00AE4740" w:rsidP="004E6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0487501"/>
      <w:docPartObj>
        <w:docPartGallery w:val="Page Numbers (Top of Page)"/>
        <w:docPartUnique/>
      </w:docPartObj>
    </w:sdtPr>
    <w:sdtContent>
      <w:p w14:paraId="7F3C4FB6" w14:textId="77777777" w:rsidR="004E6C31" w:rsidRDefault="004E6C3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BD1">
          <w:rPr>
            <w:noProof/>
          </w:rPr>
          <w:t>2</w:t>
        </w:r>
        <w:r>
          <w:fldChar w:fldCharType="end"/>
        </w:r>
      </w:p>
    </w:sdtContent>
  </w:sdt>
  <w:p w14:paraId="47CAF2CD" w14:textId="77777777" w:rsidR="004E6C31" w:rsidRDefault="004E6C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A18E6"/>
    <w:multiLevelType w:val="hybridMultilevel"/>
    <w:tmpl w:val="BD2CD828"/>
    <w:lvl w:ilvl="0" w:tplc="0419000F">
      <w:start w:val="1"/>
      <w:numFmt w:val="decimal"/>
      <w:lvlText w:val="%1."/>
      <w:lvlJc w:val="left"/>
      <w:pPr>
        <w:ind w:left="1830" w:hanging="360"/>
      </w:p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5BA34753"/>
    <w:multiLevelType w:val="hybridMultilevel"/>
    <w:tmpl w:val="46A241F6"/>
    <w:lvl w:ilvl="0" w:tplc="415A71A0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 w16cid:durableId="1638410382">
    <w:abstractNumId w:val="1"/>
  </w:num>
  <w:num w:numId="2" w16cid:durableId="77891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04"/>
    <w:rsid w:val="00004FBD"/>
    <w:rsid w:val="000D2D4F"/>
    <w:rsid w:val="00170820"/>
    <w:rsid w:val="00174815"/>
    <w:rsid w:val="0019206D"/>
    <w:rsid w:val="001E0071"/>
    <w:rsid w:val="00225A7C"/>
    <w:rsid w:val="002273DA"/>
    <w:rsid w:val="00240587"/>
    <w:rsid w:val="00281C30"/>
    <w:rsid w:val="002C1688"/>
    <w:rsid w:val="002D7A90"/>
    <w:rsid w:val="00307E7F"/>
    <w:rsid w:val="00454C99"/>
    <w:rsid w:val="004E341C"/>
    <w:rsid w:val="004E6C31"/>
    <w:rsid w:val="00513E27"/>
    <w:rsid w:val="00533758"/>
    <w:rsid w:val="00547C20"/>
    <w:rsid w:val="00574A33"/>
    <w:rsid w:val="00593A6F"/>
    <w:rsid w:val="005B29A3"/>
    <w:rsid w:val="00623AE1"/>
    <w:rsid w:val="00652C79"/>
    <w:rsid w:val="006B16B3"/>
    <w:rsid w:val="00717433"/>
    <w:rsid w:val="00720504"/>
    <w:rsid w:val="00721A22"/>
    <w:rsid w:val="00733BD1"/>
    <w:rsid w:val="00752553"/>
    <w:rsid w:val="007A6203"/>
    <w:rsid w:val="007D5205"/>
    <w:rsid w:val="00852653"/>
    <w:rsid w:val="00873910"/>
    <w:rsid w:val="00891251"/>
    <w:rsid w:val="008C03E3"/>
    <w:rsid w:val="008C63C2"/>
    <w:rsid w:val="00901FC5"/>
    <w:rsid w:val="00981230"/>
    <w:rsid w:val="009C5146"/>
    <w:rsid w:val="00A17E61"/>
    <w:rsid w:val="00A534AD"/>
    <w:rsid w:val="00AC01FF"/>
    <w:rsid w:val="00AE4740"/>
    <w:rsid w:val="00B95006"/>
    <w:rsid w:val="00BF4FFA"/>
    <w:rsid w:val="00C32C0D"/>
    <w:rsid w:val="00CC7C31"/>
    <w:rsid w:val="00D0110A"/>
    <w:rsid w:val="00D651C3"/>
    <w:rsid w:val="00DC4BC7"/>
    <w:rsid w:val="00DD51F8"/>
    <w:rsid w:val="00DE6DD2"/>
    <w:rsid w:val="00E4731A"/>
    <w:rsid w:val="00E535B4"/>
    <w:rsid w:val="00E82BBF"/>
    <w:rsid w:val="00E9218D"/>
    <w:rsid w:val="00EA1210"/>
    <w:rsid w:val="00EC2AF9"/>
    <w:rsid w:val="00EC5884"/>
    <w:rsid w:val="00ED2070"/>
    <w:rsid w:val="00F46B6B"/>
    <w:rsid w:val="00F609A6"/>
    <w:rsid w:val="00FB484E"/>
    <w:rsid w:val="00FD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0A78B"/>
  <w15:docId w15:val="{499F3CD5-404F-4A85-9F58-D7E63A8D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51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C31"/>
  </w:style>
  <w:style w:type="paragraph" w:styleId="a5">
    <w:name w:val="footer"/>
    <w:basedOn w:val="a"/>
    <w:link w:val="a6"/>
    <w:uiPriority w:val="99"/>
    <w:unhideWhenUsed/>
    <w:rsid w:val="004E6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C31"/>
  </w:style>
  <w:style w:type="character" w:customStyle="1" w:styleId="10">
    <w:name w:val="Заголовок 1 Знак"/>
    <w:basedOn w:val="a0"/>
    <w:link w:val="1"/>
    <w:rsid w:val="009C51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D51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74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4A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2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208DA-7BD2-462A-BDA4-AAB458008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Межиев Лейч</dc:creator>
  <cp:keywords/>
  <dc:description/>
  <cp:lastModifiedBy>IBM___PC</cp:lastModifiedBy>
  <cp:revision>5</cp:revision>
  <cp:lastPrinted>2019-12-11T07:28:00Z</cp:lastPrinted>
  <dcterms:created xsi:type="dcterms:W3CDTF">2025-01-27T07:34:00Z</dcterms:created>
  <dcterms:modified xsi:type="dcterms:W3CDTF">2025-01-27T08:02:00Z</dcterms:modified>
</cp:coreProperties>
</file>